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95" w:rsidRPr="009A77C3" w:rsidRDefault="00410A95" w:rsidP="00684D04">
      <w:pPr>
        <w:jc w:val="center"/>
        <w:rPr>
          <w:b/>
          <w:sz w:val="44"/>
          <w:szCs w:val="44"/>
        </w:rPr>
      </w:pPr>
      <w:r w:rsidRPr="007B0C0D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9B143D7" wp14:editId="10844AD4">
            <wp:simplePos x="0" y="0"/>
            <wp:positionH relativeFrom="margin">
              <wp:align>left</wp:align>
            </wp:positionH>
            <wp:positionV relativeFrom="paragraph">
              <wp:posOffset>-447675</wp:posOffset>
            </wp:positionV>
            <wp:extent cx="889000" cy="889000"/>
            <wp:effectExtent l="0" t="0" r="6350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7C3">
        <w:rPr>
          <w:b/>
          <w:sz w:val="44"/>
          <w:szCs w:val="44"/>
        </w:rPr>
        <w:t>RETE APPIA</w:t>
      </w:r>
    </w:p>
    <w:p w:rsidR="00410A95" w:rsidRPr="006D4D1B" w:rsidRDefault="00410A95" w:rsidP="00684D04">
      <w:pPr>
        <w:jc w:val="center"/>
        <w:rPr>
          <w:i/>
        </w:rPr>
      </w:pPr>
      <w:r>
        <w:t xml:space="preserve">RETE ITALIANA DELLA PASTORIZIA </w:t>
      </w:r>
      <w:r w:rsidRPr="006D4D1B">
        <w:rPr>
          <w:i/>
        </w:rPr>
        <w:t>ONLUS</w:t>
      </w:r>
    </w:p>
    <w:p w:rsidR="00410A95" w:rsidRPr="009A77C3" w:rsidRDefault="00410A95" w:rsidP="00F86251">
      <w:pPr>
        <w:jc w:val="center"/>
        <w:rPr>
          <w:b/>
          <w:i/>
          <w:sz w:val="28"/>
          <w:szCs w:val="28"/>
        </w:rPr>
      </w:pPr>
      <w:r w:rsidRPr="009A77C3">
        <w:rPr>
          <w:b/>
          <w:i/>
          <w:sz w:val="28"/>
          <w:szCs w:val="28"/>
        </w:rPr>
        <w:t>INCONTRO CONSORZI ITALIANI DI TUTELA DELL’AGNELLO IGP</w:t>
      </w:r>
    </w:p>
    <w:p w:rsidR="00186DB3" w:rsidRDefault="00410A95" w:rsidP="00DC3C1F">
      <w:pPr>
        <w:jc w:val="both"/>
      </w:pPr>
      <w:r>
        <w:t xml:space="preserve">L’incontro si è svolto il 20 novembre 2018 presso la sede della Rete APPIA, </w:t>
      </w:r>
      <w:r w:rsidR="001052CD">
        <w:t xml:space="preserve">Parco dell’Appia Antica – </w:t>
      </w:r>
      <w:r>
        <w:t>Via Appia Antica 42, Roma.</w:t>
      </w:r>
      <w:r w:rsidR="00DC3C1F">
        <w:t xml:space="preserve"> </w:t>
      </w:r>
      <w:r>
        <w:t>Hanno partecipato all’incontro</w:t>
      </w:r>
      <w:r w:rsidR="00DC3C1F">
        <w:t xml:space="preserve"> Virgilio Manini per l’IGP </w:t>
      </w:r>
      <w:r w:rsidR="001052CD">
        <w:t>Agnello del Centro Italia</w:t>
      </w:r>
      <w:r w:rsidR="00DC3C1F">
        <w:t xml:space="preserve">, Claudio Celletti per il </w:t>
      </w:r>
      <w:r w:rsidR="001052CD">
        <w:t>Consorzio dell’Abbacchio Romano IGP</w:t>
      </w:r>
      <w:r w:rsidR="00DC3C1F">
        <w:t xml:space="preserve"> e </w:t>
      </w:r>
      <w:r w:rsidR="001052CD">
        <w:t>Alessandro Mazzett</w:t>
      </w:r>
      <w:r w:rsidR="00FD6F9C">
        <w:t>e</w:t>
      </w:r>
      <w:r w:rsidR="00DC3C1F">
        <w:t xml:space="preserve"> per il </w:t>
      </w:r>
      <w:r w:rsidR="001052CD">
        <w:t xml:space="preserve">Consorzio dell’Agnello </w:t>
      </w:r>
      <w:r>
        <w:t>di Sardegna</w:t>
      </w:r>
      <w:r w:rsidR="001052CD">
        <w:t xml:space="preserve"> IGP</w:t>
      </w:r>
      <w:r w:rsidR="00DC3C1F">
        <w:t>, oltre ad una delegazione della Rete APPIA. Durante l’incontro sono state evidenziate le differenti problematiche connesse alla valorizzazione dei tre prodotti IGP. In generale, emerse</w:t>
      </w:r>
      <w:r w:rsidR="00640270">
        <w:t xml:space="preserve"> differenze nella sensibilità generale verso la pastorizia mostrate dall’opinione pubblica e soprattutto dal relativo supporto della politica.</w:t>
      </w:r>
      <w:r w:rsidR="00DC3C1F">
        <w:t xml:space="preserve"> Dal punto delle </w:t>
      </w:r>
      <w:r w:rsidR="00186DB3">
        <w:t xml:space="preserve">strategie di commercializzazione, </w:t>
      </w:r>
      <w:r w:rsidR="009568AF">
        <w:t xml:space="preserve">L’IGP dell’Agnello di Sardegna ha inserito nel disciplinare la possibilità di lavorare le carni con la termizzazione o il surgelamento. </w:t>
      </w:r>
      <w:r w:rsidR="00186DB3">
        <w:t xml:space="preserve">Agnello del Centro Italia e dell’Abbacchio Romano hanno </w:t>
      </w:r>
      <w:r w:rsidR="009568AF">
        <w:t>invece</w:t>
      </w:r>
      <w:r w:rsidR="00186DB3">
        <w:t xml:space="preserve"> l’obbligatorietà di commerciare prodotti freschi</w:t>
      </w:r>
      <w:r w:rsidR="009568AF">
        <w:t>. E</w:t>
      </w:r>
      <w:r w:rsidR="00186DB3">
        <w:t>ntrambe queste tecniche hanno il vantaggio di aumentare la durata di vita del prodotto in vendita</w:t>
      </w:r>
      <w:r w:rsidR="009568AF">
        <w:t>,</w:t>
      </w:r>
      <w:r w:rsidR="00186DB3">
        <w:t xml:space="preserve"> pur continuando a garantir</w:t>
      </w:r>
      <w:r w:rsidR="009568AF">
        <w:t>n</w:t>
      </w:r>
      <w:r w:rsidR="00186DB3">
        <w:t>e le caratteristiche organolettiche</w:t>
      </w:r>
      <w:r w:rsidR="009568AF">
        <w:t>,</w:t>
      </w:r>
      <w:r w:rsidR="00186DB3">
        <w:t xml:space="preserve"> e riescono </w:t>
      </w:r>
      <w:r w:rsidR="009568AF">
        <w:t xml:space="preserve">peraltro </w:t>
      </w:r>
      <w:r w:rsidR="00186DB3">
        <w:t>a far realizzare dei primi progetti di destagionalizzazione della vendita (vedi presenza di turisti in estate: le vendite crescono anche in un momento dove non ci sarebbero altrimenti agnelli disponibili sul mercato).</w:t>
      </w:r>
      <w:r w:rsidR="00186DB3" w:rsidRPr="00186DB3">
        <w:t xml:space="preserve"> </w:t>
      </w:r>
      <w:r w:rsidR="00186DB3">
        <w:t>Il costo per la termizzazione dell’agnello è pari a € 1.45/kg mentre per il surgelamento è di 2€ / capo per un periodo di 4 mesi.</w:t>
      </w:r>
    </w:p>
    <w:p w:rsidR="00640270" w:rsidRDefault="009568AF" w:rsidP="00433061">
      <w:pPr>
        <w:jc w:val="both"/>
      </w:pPr>
      <w:r>
        <w:t xml:space="preserve">La discussione </w:t>
      </w:r>
      <w:r w:rsidR="00DC3C1F">
        <w:t>ha rivolto</w:t>
      </w:r>
      <w:r>
        <w:t xml:space="preserve"> di seguito l’</w:t>
      </w:r>
      <w:r w:rsidR="006256C7">
        <w:t xml:space="preserve">attenzione sulla fumosità delle informazioni reperibili dall’etichettatura </w:t>
      </w:r>
      <w:r>
        <w:t xml:space="preserve">imposta dalla </w:t>
      </w:r>
      <w:r w:rsidR="00433061">
        <w:t>legge attuale, che n</w:t>
      </w:r>
      <w:r w:rsidR="006256C7">
        <w:t>on permette in nessuna maniera di distinguere provenienza e tipologia di allevamento.</w:t>
      </w:r>
      <w:r>
        <w:t xml:space="preserve"> I tre Consorzi convengono</w:t>
      </w:r>
      <w:r w:rsidR="00640270">
        <w:t xml:space="preserve"> che il futuro può essere legato esclusivamente alla vendita di prodotti certificati, in quanto verosimilmente non ci sarà neppure richiesta </w:t>
      </w:r>
      <w:r w:rsidR="00433061">
        <w:t xml:space="preserve">dai mercati </w:t>
      </w:r>
      <w:r w:rsidR="00640270">
        <w:t xml:space="preserve">di prodotti che non abbiano questo </w:t>
      </w:r>
      <w:r w:rsidR="00433061">
        <w:t xml:space="preserve">tipo di </w:t>
      </w:r>
      <w:r w:rsidR="00640270">
        <w:t>riconoscimento.</w:t>
      </w:r>
      <w:r>
        <w:t xml:space="preserve"> </w:t>
      </w:r>
      <w:r w:rsidR="00640270">
        <w:t xml:space="preserve">La presenza di carne certificata obbliga </w:t>
      </w:r>
      <w:r w:rsidR="00433061">
        <w:t xml:space="preserve">però </w:t>
      </w:r>
      <w:r w:rsidR="00640270">
        <w:t xml:space="preserve">ad una costante verifica della presenza di contraffazioni. IGP Agnello </w:t>
      </w:r>
      <w:r>
        <w:t>di Sardegna</w:t>
      </w:r>
      <w:r w:rsidR="00640270">
        <w:t xml:space="preserve"> è già attivo in questa direzione da molto tempo. Grazie anche all’accordo con la Fondazione degli Istituti Tecnici Agrari si stanno formando in Sardegna dei diplomati che andranno poi a verificare sul campo e denunciare la presenza di frodi. Vi è stato anche un accordo con il consorzio del prosciutto di San Daniele per massimizzare i risultati di questa attività.</w:t>
      </w:r>
    </w:p>
    <w:p w:rsidR="00640270" w:rsidRDefault="00640270" w:rsidP="00433061">
      <w:pPr>
        <w:jc w:val="both"/>
      </w:pPr>
      <w:r>
        <w:t>Il tema delle predazioni entra nella discussione quando si comincia a ragionare di miglioramento genetico degli animali allevati rispetto a regimi di stabulazione</w:t>
      </w:r>
      <w:r w:rsidR="006256C7">
        <w:t>. Lo spostamento da pascolo completamente all’aperto ad un pascolo alternato a periodi più lunghi in stalla (necessario per limitare le perdite da predazioni di lupo) snatura gli animali, i prodotti ed infine tutta l’attività pastorale.</w:t>
      </w:r>
    </w:p>
    <w:p w:rsidR="006256C7" w:rsidRDefault="009568AF" w:rsidP="00433061">
      <w:pPr>
        <w:jc w:val="both"/>
      </w:pPr>
      <w:r>
        <w:t xml:space="preserve">In considerazione dei tanti aspetti critici che accomunano le tre organizzazioni, I rappresentanti dei tre Consorzi </w:t>
      </w:r>
      <w:r w:rsidR="00DC3C1F">
        <w:t>hanno ringraziato</w:t>
      </w:r>
      <w:r>
        <w:t xml:space="preserve"> la Rete APPIA per aver reso possibile questo incontro e </w:t>
      </w:r>
      <w:r w:rsidR="00DC3C1F">
        <w:t xml:space="preserve">hanno </w:t>
      </w:r>
      <w:r>
        <w:t>sottolinea</w:t>
      </w:r>
      <w:r w:rsidR="00DC3C1F">
        <w:t>t</w:t>
      </w:r>
      <w:r>
        <w:t xml:space="preserve">o come </w:t>
      </w:r>
      <w:r w:rsidR="0013635A">
        <w:t xml:space="preserve">sia importante fare rete e proporsi insieme nei tavoli negoziali, senza tema di competizione in quanto trattasi di tre prodotti con caratteristiche differenti e ben definite. Si </w:t>
      </w:r>
      <w:r w:rsidR="00DC3C1F">
        <w:t xml:space="preserve">è </w:t>
      </w:r>
      <w:r w:rsidR="006256C7">
        <w:t>c</w:t>
      </w:r>
      <w:r w:rsidR="0013635A">
        <w:t>oncorda</w:t>
      </w:r>
      <w:r w:rsidR="00DC3C1F">
        <w:t>to</w:t>
      </w:r>
      <w:r w:rsidR="0013635A">
        <w:t xml:space="preserve"> sull’urgenza di </w:t>
      </w:r>
      <w:r w:rsidR="006256C7">
        <w:t xml:space="preserve">unirsi nel progetto di tutela dell’agnello di marchio italiano. Solo in questa maniera si possono avere i numeri per presentarsi nella grande distribuzione organizzata e contestualmente combattere l’invasione dei prodotti esteri (Scozia, </w:t>
      </w:r>
      <w:r w:rsidR="00433061">
        <w:t>Nuova Zelanda</w:t>
      </w:r>
      <w:r w:rsidR="006256C7">
        <w:t>…).</w:t>
      </w:r>
      <w:r w:rsidR="00433061">
        <w:t xml:space="preserve"> </w:t>
      </w:r>
      <w:r w:rsidR="006256C7">
        <w:t>Le altre realtà</w:t>
      </w:r>
      <w:r w:rsidR="00433061">
        <w:t>, quali i vari</w:t>
      </w:r>
      <w:r w:rsidR="006256C7">
        <w:t xml:space="preserve"> </w:t>
      </w:r>
      <w:r w:rsidR="00433061">
        <w:t xml:space="preserve">Comitati di promozione e tutela delle razze ovine </w:t>
      </w:r>
      <w:r w:rsidR="006256C7">
        <w:t>nazional</w:t>
      </w:r>
      <w:r w:rsidR="00433061">
        <w:t>i</w:t>
      </w:r>
      <w:r w:rsidR="00DC3C1F">
        <w:t>,</w:t>
      </w:r>
      <w:r w:rsidR="00433061">
        <w:t xml:space="preserve"> sono invitate</w:t>
      </w:r>
      <w:r w:rsidR="006256C7">
        <w:t xml:space="preserve"> a collaborare a questo progetto di raffo</w:t>
      </w:r>
      <w:r w:rsidR="00433061">
        <w:t>rzamento del prodotto nazionale, basato sulla caratteristica comune delle pratiche pastorali estensive.</w:t>
      </w:r>
    </w:p>
    <w:p w:rsidR="006256C7" w:rsidRDefault="00433061" w:rsidP="00433061">
      <w:pPr>
        <w:jc w:val="both"/>
      </w:pPr>
      <w:r>
        <w:lastRenderedPageBreak/>
        <w:t xml:space="preserve">Nell’immediato, </w:t>
      </w:r>
      <w:r w:rsidR="006256C7">
        <w:t xml:space="preserve">Rete Appia e IGP Agnello </w:t>
      </w:r>
      <w:r>
        <w:t>di Sardegna</w:t>
      </w:r>
      <w:r w:rsidR="006256C7">
        <w:t xml:space="preserve"> pred</w:t>
      </w:r>
      <w:r>
        <w:t>isporranno una bozza di accordo-</w:t>
      </w:r>
      <w:r w:rsidR="006256C7">
        <w:t>quadro da far valutare anche a IGP Abbacchio Romano e IGP Agnello del Centro Italia. Sarebbe ottimale per la visibilità dell’iniziativa poter promuovere la firma di questo accordo durante una conferenza stampa da tenersi a Roma immediatamente prima di Natale.</w:t>
      </w:r>
    </w:p>
    <w:p w:rsidR="00DC3C1F" w:rsidRDefault="00DC3C1F" w:rsidP="00DC3C1F">
      <w:pPr>
        <w:jc w:val="both"/>
      </w:pPr>
      <w:r>
        <w:t>La Rete APPIA, dal suo canto, costituirà un Gruppo di lavoro</w:t>
      </w:r>
      <w:r w:rsidR="00CE7372">
        <w:t xml:space="preserve"> “Agnello Nazionale”</w:t>
      </w:r>
      <w:r>
        <w:t xml:space="preserve">, che si aggiunge a quelli già esistenti relativi ai temi </w:t>
      </w:r>
      <w:r w:rsidR="00CE7372">
        <w:t>“Relazione coi predatori”, “</w:t>
      </w:r>
      <w:r>
        <w:t>Politiche agricole, terre, pascoli, contratti, relazioni coi parchi naturali</w:t>
      </w:r>
      <w:r w:rsidR="00CE7372">
        <w:t>”, “</w:t>
      </w:r>
      <w:r>
        <w:t>Trasformazioni prodotti, mercati e filiere</w:t>
      </w:r>
      <w:r w:rsidR="00CE7372">
        <w:t xml:space="preserve">” </w:t>
      </w:r>
      <w:proofErr w:type="gramStart"/>
      <w:r w:rsidR="00CE7372">
        <w:t xml:space="preserve">e </w:t>
      </w:r>
      <w:r w:rsidR="004257EA">
        <w:t>“</w:t>
      </w:r>
      <w:bookmarkStart w:id="0" w:name="_GoBack"/>
      <w:bookmarkEnd w:id="0"/>
      <w:proofErr w:type="gramEnd"/>
      <w:r>
        <w:t>Formazione programma Aree Interne</w:t>
      </w:r>
      <w:r w:rsidR="00CE7372">
        <w:t xml:space="preserve">”, che si propone come struttura di coordinamento </w:t>
      </w:r>
      <w:r w:rsidR="00285405">
        <w:t>per l’</w:t>
      </w:r>
      <w:r w:rsidR="00CE7372">
        <w:t>attuazione dell’Accordo-quadro succitato</w:t>
      </w:r>
      <w:r w:rsidR="00285405">
        <w:t>.</w:t>
      </w:r>
    </w:p>
    <w:p w:rsidR="0011264A" w:rsidRDefault="0011264A" w:rsidP="00DC3C1F">
      <w:pPr>
        <w:jc w:val="both"/>
      </w:pPr>
    </w:p>
    <w:p w:rsidR="006256C7" w:rsidRDefault="006256C7" w:rsidP="00433061">
      <w:pPr>
        <w:jc w:val="both"/>
      </w:pPr>
    </w:p>
    <w:p w:rsidR="006256C7" w:rsidRDefault="006256C7" w:rsidP="00433061">
      <w:pPr>
        <w:jc w:val="both"/>
      </w:pPr>
    </w:p>
    <w:sectPr w:rsidR="006256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CD"/>
    <w:rsid w:val="001052CD"/>
    <w:rsid w:val="0011264A"/>
    <w:rsid w:val="0013635A"/>
    <w:rsid w:val="00186DB3"/>
    <w:rsid w:val="00285405"/>
    <w:rsid w:val="00331248"/>
    <w:rsid w:val="00410A95"/>
    <w:rsid w:val="004257EA"/>
    <w:rsid w:val="00433061"/>
    <w:rsid w:val="004A3CEC"/>
    <w:rsid w:val="006256C7"/>
    <w:rsid w:val="00640270"/>
    <w:rsid w:val="00684D04"/>
    <w:rsid w:val="009568AF"/>
    <w:rsid w:val="00CB305C"/>
    <w:rsid w:val="00CE7372"/>
    <w:rsid w:val="00DC3C1F"/>
    <w:rsid w:val="00DC587E"/>
    <w:rsid w:val="00EF1A60"/>
    <w:rsid w:val="00EF3F72"/>
    <w:rsid w:val="00F86251"/>
    <w:rsid w:val="00FD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E79C"/>
  <w15:docId w15:val="{FE63F81A-01D7-420C-87AC-18EA28E0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1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C9C61-C832-448C-A764-CD52281D0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Verdiana Morandi</dc:creator>
  <cp:lastModifiedBy>user1</cp:lastModifiedBy>
  <cp:revision>7</cp:revision>
  <dcterms:created xsi:type="dcterms:W3CDTF">2018-12-21T11:05:00Z</dcterms:created>
  <dcterms:modified xsi:type="dcterms:W3CDTF">2019-01-09T10:34:00Z</dcterms:modified>
</cp:coreProperties>
</file>